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B81AE" w14:textId="0C137E90" w:rsidR="000B18D2" w:rsidRPr="001C352B" w:rsidRDefault="000B18D2" w:rsidP="003062A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14:ligatures w14:val="none"/>
        </w:rPr>
      </w:pPr>
      <w:r w:rsidRPr="000B18D2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 xml:space="preserve">หมวดที่ </w:t>
      </w:r>
      <w:r w:rsidRPr="000B18D2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 xml:space="preserve">3 </w:t>
      </w:r>
      <w:r w:rsidRPr="000B18D2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การใช้ทรัพยากรและพลังงาน</w:t>
      </w:r>
    </w:p>
    <w:p w14:paraId="36039DB9" w14:textId="77777777" w:rsidR="000B18D2" w:rsidRPr="000B18D2" w:rsidRDefault="000B18D2" w:rsidP="003062A3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</w:p>
    <w:p w14:paraId="36FACEC5" w14:textId="377D8F3E" w:rsidR="000B18D2" w:rsidRPr="000B18D2" w:rsidRDefault="000B18D2" w:rsidP="000B18D2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14:ligatures w14:val="none"/>
        </w:rPr>
      </w:pPr>
      <w:r w:rsidRPr="000B18D2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>3.</w:t>
      </w:r>
      <w:r w:rsidR="003062A3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>3</w:t>
      </w:r>
      <w:r w:rsidRPr="000B18D2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0B18D2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การใช้</w:t>
      </w:r>
      <w:r w:rsidR="003062A3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6"/>
          <w:szCs w:val="36"/>
          <w:cs/>
          <w14:ligatures w14:val="none"/>
        </w:rPr>
        <w:t>ทรัพยากรอื่น ๆ</w:t>
      </w:r>
    </w:p>
    <w:p w14:paraId="4EDB3E3F" w14:textId="63B11F8C" w:rsidR="000B18D2" w:rsidRPr="001C352B" w:rsidRDefault="000B18D2" w:rsidP="000B18D2">
      <w:pPr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14:ligatures w14:val="none"/>
        </w:rPr>
      </w:pPr>
      <w:r w:rsidRPr="001C352B">
        <w:rPr>
          <w:rFonts w:ascii="TH SarabunIT๙" w:eastAsia="Times New Roman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 xml:space="preserve">              วิทยาลัยบริหารศาสตร์</w:t>
      </w:r>
      <w:r w:rsidRPr="000B18D2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 xml:space="preserve"> มหาวิทยาลัยแม่โจ้มีการดำเนินการเกี่ยวกับการใช้</w:t>
      </w:r>
      <w:r w:rsidR="003062A3">
        <w:rPr>
          <w:rFonts w:ascii="TH SarabunIT๙" w:eastAsia="Times New Roman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>ทรัพยากรต่างๆ</w:t>
      </w:r>
      <w:r w:rsidRPr="000B18D2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ให้สอดคล้องกับเกณฑ์</w:t>
      </w:r>
      <w:r w:rsidRPr="000B18D2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14:ligatures w14:val="none"/>
        </w:rPr>
        <w:t xml:space="preserve"> </w:t>
      </w:r>
      <w:r w:rsidRPr="000B18D2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มาตรฐานของกรมส่งเสริมคุณภาพสิ่งแวดล้อม เพื่อเป็นการอนุรักษ์และใช้ทรัพยากรให้เกิ</w:t>
      </w:r>
      <w:r w:rsidRPr="001C352B">
        <w:rPr>
          <w:rFonts w:ascii="TH SarabunIT๙" w:eastAsia="Times New Roman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>ด</w:t>
      </w:r>
      <w:r w:rsidRPr="000B18D2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ประโยชน์อย่างสูงสุดโดยมีการดำเนินการ ดังนี้</w:t>
      </w:r>
    </w:p>
    <w:p w14:paraId="687393B7" w14:textId="77777777" w:rsidR="000B18D2" w:rsidRPr="000B18D2" w:rsidRDefault="000B18D2" w:rsidP="000B18D2">
      <w:pPr>
        <w:spacing w:after="0" w:line="240" w:lineRule="auto"/>
        <w:rPr>
          <w:rFonts w:ascii="TH SarabunIT๙" w:eastAsia="Times New Roman" w:hAnsi="TH SarabunIT๙" w:cs="TH SarabunIT๙"/>
          <w:kern w:val="0"/>
          <w:sz w:val="16"/>
          <w:szCs w:val="16"/>
          <w14:ligatures w14:val="none"/>
        </w:rPr>
      </w:pPr>
    </w:p>
    <w:p w14:paraId="792CD463" w14:textId="77777777" w:rsidR="000B18D2" w:rsidRPr="001C352B" w:rsidRDefault="000B18D2" w:rsidP="000B18D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16"/>
          <w:szCs w:val="16"/>
          <w14:ligatures w14:val="none"/>
        </w:rPr>
      </w:pPr>
    </w:p>
    <w:p w14:paraId="4BEFD931" w14:textId="57C6A737" w:rsidR="000B18D2" w:rsidRPr="000B18D2" w:rsidRDefault="000B18D2" w:rsidP="00DF5F15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kern w:val="0"/>
          <w:sz w:val="36"/>
          <w:szCs w:val="36"/>
          <w14:ligatures w14:val="none"/>
        </w:rPr>
      </w:pPr>
      <w:r w:rsidRPr="000B18D2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>3.</w:t>
      </w:r>
      <w:r w:rsidR="003062A3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>3.2</w:t>
      </w:r>
      <w:r w:rsidRPr="000B18D2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0B18D2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การสร้างความตระหนักในการ</w:t>
      </w:r>
      <w:r w:rsidR="003062A3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6"/>
          <w:szCs w:val="36"/>
          <w:cs/>
          <w14:ligatures w14:val="none"/>
        </w:rPr>
        <w:t>ใช้ทรัพยากรร่วมกัน</w:t>
      </w:r>
    </w:p>
    <w:p w14:paraId="156A3690" w14:textId="44E1F1A7" w:rsidR="000B18D2" w:rsidRPr="000B18D2" w:rsidRDefault="003062A3" w:rsidP="001C352B">
      <w:pPr>
        <w:pStyle w:val="ListParagraph"/>
        <w:tabs>
          <w:tab w:val="left" w:pos="567"/>
        </w:tabs>
        <w:ind w:left="426"/>
        <w:rPr>
          <w:rFonts w:ascii="TH SarabunIT๙" w:eastAsia="Calibri" w:hAnsi="TH SarabunIT๙" w:cs="TH SarabunIT๙"/>
          <w:kern w:val="0"/>
          <w:sz w:val="36"/>
          <w:szCs w:val="36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 xml:space="preserve">        </w:t>
      </w:r>
      <w:r w:rsidR="000B18D2" w:rsidRPr="001C352B">
        <w:rPr>
          <w:rFonts w:ascii="TH SarabunIT๙" w:eastAsia="Times New Roman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>วิทยาลัยบริหารศาสตร์</w:t>
      </w:r>
      <w:r w:rsidR="000B18D2" w:rsidRPr="000B18D2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 xml:space="preserve">มหาวิทยาลัยแม่โจ้ </w:t>
      </w:r>
      <w:r w:rsidR="005062B0" w:rsidRPr="005062B0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ดำเนินการตามมาตรการ</w:t>
      </w:r>
      <w:r w:rsidRPr="003062A3">
        <w:rPr>
          <w:rFonts w:ascii="TH SarabunIT๙" w:eastAsia="Times New Roman" w:hAnsi="TH SarabunIT๙" w:cs="TH SarabunIT๙"/>
          <w:color w:val="000000"/>
          <w:kern w:val="0"/>
          <w:sz w:val="36"/>
          <w:szCs w:val="36"/>
          <w:cs/>
          <w14:ligatures w14:val="none"/>
        </w:rPr>
        <w:t>ประหยัดกระดาษและอุปกรณ์ในสำนักงาน ที่วิทยาลัยบริหารศาสตร์ กำหนดไว้ ได้แก่ จุดบริการถ่ายเอกสารส่วนกลางโดยแยกออกจากห้องทำงานอย่างชัดเจน และมีการบันทึกปริมาณการใช้กระดาษ</w:t>
      </w:r>
    </w:p>
    <w:p w14:paraId="1FC830C8" w14:textId="7A32C5C0" w:rsidR="000B18D2" w:rsidRPr="000B18D2" w:rsidRDefault="003062A3" w:rsidP="003062A3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>
        <w:rPr>
          <w:rFonts w:ascii="TH SarabunIT๙" w:eastAsia="Times New Roman" w:hAnsi="TH SarabunIT๙" w:cs="TH SarabunIT๙"/>
          <w:noProof/>
          <w:kern w:val="0"/>
          <w:sz w:val="24"/>
          <w:szCs w:val="24"/>
          <w14:ligatures w14:val="none"/>
        </w:rPr>
        <w:drawing>
          <wp:inline distT="0" distB="0" distL="0" distR="0" wp14:anchorId="52839BA3" wp14:editId="0079AD87">
            <wp:extent cx="4810125" cy="2632114"/>
            <wp:effectExtent l="0" t="0" r="0" b="0"/>
            <wp:docPr id="12372938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351" cy="2638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A08B81" w14:textId="395262F5" w:rsidR="005062B0" w:rsidRPr="003062A3" w:rsidRDefault="005062B0" w:rsidP="003062A3">
      <w:pPr>
        <w:ind w:hanging="42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</w:t>
      </w:r>
      <w:r w:rsidRPr="003062A3">
        <w:rPr>
          <w:rFonts w:ascii="TH SarabunIT๙" w:hAnsi="TH SarabunIT๙" w:cs="TH SarabunIT๙"/>
          <w:color w:val="000000"/>
          <w:sz w:val="32"/>
          <w:szCs w:val="32"/>
        </w:rPr>
        <w:t xml:space="preserve">       </w:t>
      </w:r>
    </w:p>
    <w:p w14:paraId="74CA4C2C" w14:textId="4E88FCE5" w:rsidR="001C352B" w:rsidRDefault="001C352B" w:rsidP="0056073A">
      <w:pPr>
        <w:pStyle w:val="ListParagraph"/>
        <w:tabs>
          <w:tab w:val="left" w:pos="567"/>
        </w:tabs>
        <w:ind w:left="426"/>
        <w:jc w:val="center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1C352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ภาพที่ </w:t>
      </w:r>
      <w:r w:rsidRPr="001C352B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="003062A3" w:rsidRPr="003062A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จุดบริการถ่ายเอกสารส่วนกลางโดยแยกออกจากห้องทำงานอย่างชัดเจน</w:t>
      </w:r>
    </w:p>
    <w:p w14:paraId="49D94ED7" w14:textId="77777777" w:rsidR="003062A3" w:rsidRDefault="003062A3" w:rsidP="0056073A">
      <w:pPr>
        <w:pStyle w:val="ListParagraph"/>
        <w:tabs>
          <w:tab w:val="left" w:pos="567"/>
        </w:tabs>
        <w:ind w:left="426"/>
        <w:jc w:val="center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455C16D4" w14:textId="1C63AE76" w:rsidR="003062A3" w:rsidRDefault="003062A3" w:rsidP="003062A3">
      <w:pPr>
        <w:pStyle w:val="ListParagraph"/>
        <w:tabs>
          <w:tab w:val="left" w:pos="567"/>
        </w:tabs>
        <w:ind w:left="426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        </w:t>
      </w:r>
      <w:r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w:drawing>
          <wp:inline distT="0" distB="0" distL="0" distR="0" wp14:anchorId="23EDED18" wp14:editId="56038FA8">
            <wp:extent cx="4724400" cy="2571750"/>
            <wp:effectExtent l="0" t="0" r="0" b="0"/>
            <wp:docPr id="2195707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57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16E4D9" w14:textId="5A2017E6" w:rsidR="0056073A" w:rsidRPr="003062A3" w:rsidRDefault="0056073A" w:rsidP="003062A3">
      <w:pPr>
        <w:tabs>
          <w:tab w:val="left" w:pos="284"/>
        </w:tabs>
        <w:jc w:val="center"/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</w:pPr>
      <w:r w:rsidRPr="003062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ภาพที่ </w:t>
      </w:r>
      <w:r w:rsidR="00DF5F15" w:rsidRPr="003062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3062A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062A3" w:rsidRPr="003062A3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จุดวางอุปกรณ์สำนักงานสำหรับใช้งานร่วมกัน</w:t>
      </w:r>
    </w:p>
    <w:p w14:paraId="34DA4F0C" w14:textId="77777777" w:rsidR="0056073A" w:rsidRPr="003062A3" w:rsidRDefault="0056073A" w:rsidP="003062A3">
      <w:pPr>
        <w:tabs>
          <w:tab w:val="left" w:pos="567"/>
        </w:tabs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</w:pPr>
    </w:p>
    <w:sectPr w:rsidR="0056073A" w:rsidRPr="003062A3" w:rsidSect="00F177A3">
      <w:pgSz w:w="11906" w:h="16838"/>
      <w:pgMar w:top="1135" w:right="707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D2"/>
    <w:rsid w:val="000B18D2"/>
    <w:rsid w:val="001C352B"/>
    <w:rsid w:val="003062A3"/>
    <w:rsid w:val="005062B0"/>
    <w:rsid w:val="0056073A"/>
    <w:rsid w:val="006C5B2F"/>
    <w:rsid w:val="00A346AE"/>
    <w:rsid w:val="00DF5F15"/>
    <w:rsid w:val="00E120E7"/>
    <w:rsid w:val="00E21079"/>
    <w:rsid w:val="00F1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5EEA9"/>
  <w15:chartTrackingRefBased/>
  <w15:docId w15:val="{CB704EC1-1E6C-4ED5-911A-4B7F787C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Pakorn Somboonchai</dc:creator>
  <cp:keywords/>
  <dc:description/>
  <cp:lastModifiedBy>Pakorn Somboonchai</cp:lastModifiedBy>
  <cp:revision>2</cp:revision>
  <dcterms:created xsi:type="dcterms:W3CDTF">2024-01-19T09:07:00Z</dcterms:created>
  <dcterms:modified xsi:type="dcterms:W3CDTF">2024-01-19T09:07:00Z</dcterms:modified>
</cp:coreProperties>
</file>